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sz w:val="24"/>
          <w:lang w:eastAsia="el-GR"/>
        </w:rPr>
      </w:pPr>
      <w:r>
        <w:rPr>
          <w:rFonts w:ascii="Tahoma" w:hAnsi="Tahoma" w:cs="Tahoma"/>
          <w:b/>
        </w:rPr>
        <w:t>ΠΡΟΓΡΑΜΜΑ ΙΟΝΙΑ ΝΗΣΙΑ 2021-2027</w:t>
      </w: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ΠΡΟΤΕΡΑΙΟΤΗΤΑ 2</w:t>
      </w: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(</w:t>
      </w:r>
      <w:r>
        <w:rPr>
          <w:b/>
          <w:bCs/>
          <w:sz w:val="28"/>
          <w:szCs w:val="28"/>
        </w:rPr>
        <w:t>Προστασία του Περιβάλλοντος, Αειφόρος Ανάπτυξη, Αντιμετώπιση της Κλιματικής Αλλαγής</w:t>
      </w:r>
      <w:r>
        <w:rPr>
          <w:rFonts w:ascii="Tahoma" w:hAnsi="Tahoma" w:cs="Tahoma"/>
          <w:b/>
        </w:rPr>
        <w:t>)</w:t>
      </w: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ΕΙΔΙΚΟΣ ΣΤΟΧΟΣ </w:t>
      </w:r>
      <w:r>
        <w:rPr>
          <w:rFonts w:ascii="Tahoma" w:hAnsi="Tahoma" w:cs="Tahoma"/>
          <w:b/>
          <w:lang w:val="en-US"/>
        </w:rPr>
        <w:t>RSO</w:t>
      </w:r>
      <w:r>
        <w:rPr>
          <w:rFonts w:ascii="Tahoma" w:hAnsi="Tahoma" w:cs="Tahoma"/>
          <w:b/>
        </w:rPr>
        <w:t>2.4</w:t>
      </w:r>
    </w:p>
    <w:p w:rsidR="008C2E83" w:rsidRDefault="008C2E83" w:rsidP="008C2E83">
      <w:pPr>
        <w:pStyle w:val="Defaul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(Προώθηση της προσαρμογής στην κλιματική αλλαγή και της πρόληψης του κινδύνου καταστροφών, της ανθεκτικότητας, </w:t>
      </w: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color w:val="000000"/>
        </w:rPr>
        <w:t>λαμβάνοντας υπόψη προσεγγίσεις που βασίζονται στο οικοσύστημα (ΕΤΠΑ)</w:t>
      </w:r>
      <w:r>
        <w:rPr>
          <w:i/>
          <w:iCs/>
          <w:color w:val="0000FF"/>
          <w:szCs w:val="22"/>
        </w:rPr>
        <w:t xml:space="preserve"> </w:t>
      </w:r>
      <w:r>
        <w:rPr>
          <w:rFonts w:ascii="Tahoma" w:hAnsi="Tahoma" w:cs="Tahoma"/>
          <w:b/>
        </w:rPr>
        <w:t>)</w:t>
      </w: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imes New Roman" w:hAnsi="Times New Roman"/>
          <w:b/>
        </w:rPr>
      </w:pP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b/>
        </w:rPr>
      </w:pP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Αριθμός Πρόσκλησης : </w:t>
      </w:r>
      <w:r>
        <w:rPr>
          <w:rFonts w:ascii="Tahoma" w:hAnsi="Tahoma" w:cs="Tahoma"/>
          <w:b/>
          <w:lang w:val="en-US"/>
        </w:rPr>
        <w:t>ION</w:t>
      </w:r>
      <w:r w:rsidRPr="008C2E83">
        <w:rPr>
          <w:rFonts w:ascii="Tahoma" w:hAnsi="Tahoma" w:cs="Tahoma"/>
          <w:b/>
        </w:rPr>
        <w:t xml:space="preserve"> </w:t>
      </w: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C2E83" w:rsidRDefault="008C2E83" w:rsidP="008C2E83">
      <w:pPr>
        <w:tabs>
          <w:tab w:val="num" w:pos="0"/>
        </w:tabs>
        <w:spacing w:line="300" w:lineRule="atLeast"/>
        <w:jc w:val="center"/>
        <w:rPr>
          <w:rFonts w:ascii="Times New Roman" w:hAnsi="Times New Roman"/>
          <w:b/>
          <w:i/>
        </w:rPr>
      </w:pPr>
    </w:p>
    <w:p w:rsidR="008C2E83" w:rsidRDefault="008C2E83" w:rsidP="008C2E83">
      <w:pPr>
        <w:jc w:val="center"/>
        <w:outlineLvl w:val="0"/>
        <w:rPr>
          <w:rFonts w:ascii="Tahoma" w:hAnsi="Tahoma" w:cs="Tahoma"/>
          <w:b/>
          <w:u w:val="single"/>
        </w:rPr>
      </w:pPr>
    </w:p>
    <w:p w:rsidR="008C2E83" w:rsidRDefault="008C2E83" w:rsidP="008C2E83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Φορέας Υποβολής Πρότασης :</w:t>
      </w:r>
    </w:p>
    <w:p w:rsidR="008C2E83" w:rsidRDefault="008C2E83" w:rsidP="008C2E83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………………………………………………</w:t>
      </w:r>
    </w:p>
    <w:p w:rsidR="008C2E83" w:rsidRDefault="008C2E83" w:rsidP="008C2E83">
      <w:pPr>
        <w:jc w:val="center"/>
        <w:outlineLvl w:val="0"/>
        <w:rPr>
          <w:rFonts w:ascii="Tahoma" w:hAnsi="Tahoma" w:cs="Tahoma"/>
          <w:b/>
        </w:rPr>
      </w:pPr>
    </w:p>
    <w:p w:rsidR="008C2E83" w:rsidRDefault="008C2E83" w:rsidP="008C2E83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Τίτλος Προτεινόμενης Πράξης :</w:t>
      </w:r>
    </w:p>
    <w:p w:rsidR="008C2E83" w:rsidRDefault="008C2E83" w:rsidP="008C2E83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……………………………………………….</w:t>
      </w:r>
    </w:p>
    <w:p w:rsidR="00E967CE" w:rsidRDefault="00E967CE" w:rsidP="004C2C05">
      <w:pPr>
        <w:spacing w:before="0"/>
        <w:rPr>
          <w:rFonts w:cs="Arial"/>
          <w:b/>
          <w:szCs w:val="22"/>
        </w:rPr>
      </w:pPr>
    </w:p>
    <w:p w:rsidR="00E2009A" w:rsidRDefault="00E2009A" w:rsidP="004C2C05">
      <w:pPr>
        <w:spacing w:before="0"/>
        <w:rPr>
          <w:rFonts w:cs="Arial"/>
          <w:b/>
          <w:szCs w:val="22"/>
        </w:rPr>
      </w:pPr>
    </w:p>
    <w:p w:rsidR="008C2E83" w:rsidRDefault="008C2E83" w:rsidP="004C2C05">
      <w:pPr>
        <w:spacing w:before="0"/>
        <w:rPr>
          <w:rFonts w:cs="Arial"/>
          <w:b/>
          <w:szCs w:val="22"/>
        </w:rPr>
      </w:pPr>
    </w:p>
    <w:p w:rsidR="008C2E83" w:rsidRDefault="008C2E83" w:rsidP="004C2C05">
      <w:pPr>
        <w:spacing w:before="0"/>
        <w:rPr>
          <w:rFonts w:cs="Arial"/>
          <w:b/>
          <w:szCs w:val="22"/>
        </w:rPr>
      </w:pPr>
    </w:p>
    <w:p w:rsidR="008C2E83" w:rsidRDefault="008C2E83" w:rsidP="004C2C05">
      <w:pPr>
        <w:spacing w:before="0"/>
        <w:rPr>
          <w:rFonts w:cs="Arial"/>
          <w:b/>
          <w:szCs w:val="22"/>
        </w:rPr>
      </w:pPr>
    </w:p>
    <w:p w:rsidR="008C2E83" w:rsidRDefault="008C2E83" w:rsidP="004C2C05">
      <w:pPr>
        <w:spacing w:before="0"/>
        <w:rPr>
          <w:rFonts w:cs="Arial"/>
          <w:b/>
          <w:szCs w:val="22"/>
        </w:rPr>
      </w:pPr>
    </w:p>
    <w:p w:rsidR="008C2E83" w:rsidRDefault="008C2E83" w:rsidP="004C2C05">
      <w:pPr>
        <w:spacing w:before="0"/>
        <w:rPr>
          <w:rFonts w:cs="Arial"/>
          <w:b/>
          <w:szCs w:val="22"/>
        </w:rPr>
      </w:pPr>
    </w:p>
    <w:p w:rsidR="008C2E83" w:rsidRDefault="008C2E83" w:rsidP="004C2C05">
      <w:pPr>
        <w:spacing w:before="0"/>
        <w:rPr>
          <w:rFonts w:cs="Arial"/>
          <w:b/>
          <w:szCs w:val="22"/>
        </w:rPr>
      </w:pPr>
    </w:p>
    <w:p w:rsidR="008C2E83" w:rsidRDefault="008C2E83" w:rsidP="004C2C05">
      <w:pPr>
        <w:spacing w:before="0"/>
        <w:rPr>
          <w:rFonts w:cs="Arial"/>
          <w:b/>
          <w:szCs w:val="22"/>
        </w:rPr>
      </w:pPr>
    </w:p>
    <w:p w:rsidR="008C2E83" w:rsidRDefault="008C2E83" w:rsidP="004C2C05">
      <w:pPr>
        <w:spacing w:before="0"/>
        <w:rPr>
          <w:rFonts w:cs="Arial"/>
          <w:b/>
          <w:szCs w:val="22"/>
        </w:rPr>
      </w:pPr>
    </w:p>
    <w:p w:rsidR="008C2E83" w:rsidRDefault="008C2E83" w:rsidP="004C2C05">
      <w:pPr>
        <w:spacing w:before="0"/>
        <w:rPr>
          <w:rFonts w:cs="Arial"/>
          <w:b/>
          <w:szCs w:val="22"/>
        </w:rPr>
      </w:pPr>
    </w:p>
    <w:p w:rsidR="008C2E83" w:rsidRDefault="008C2E83" w:rsidP="004C2C05">
      <w:pPr>
        <w:spacing w:before="0"/>
        <w:rPr>
          <w:rFonts w:cs="Arial"/>
          <w:b/>
          <w:szCs w:val="22"/>
        </w:rPr>
      </w:pPr>
    </w:p>
    <w:p w:rsidR="008C2E83" w:rsidRDefault="008C2E83" w:rsidP="004C2C05">
      <w:pPr>
        <w:spacing w:before="0"/>
        <w:rPr>
          <w:rFonts w:cs="Arial"/>
          <w:b/>
          <w:szCs w:val="22"/>
        </w:rPr>
      </w:pPr>
    </w:p>
    <w:p w:rsidR="008C2E83" w:rsidRPr="00FE0442" w:rsidRDefault="008C2E83" w:rsidP="004C2C05">
      <w:pPr>
        <w:spacing w:before="0"/>
        <w:rPr>
          <w:rFonts w:cs="Arial"/>
          <w:b/>
          <w:szCs w:val="22"/>
        </w:rPr>
      </w:pPr>
      <w:bookmarkStart w:id="0" w:name="_GoBack"/>
      <w:bookmarkEnd w:id="0"/>
    </w:p>
    <w:p w:rsidR="002536AB" w:rsidRPr="00AC67FC" w:rsidRDefault="00ED570B" w:rsidP="00FE0442">
      <w:pPr>
        <w:pStyle w:val="1"/>
        <w:shd w:val="clear" w:color="000000" w:fill="auto"/>
        <w:spacing w:line="240" w:lineRule="auto"/>
        <w:rPr>
          <w:rFonts w:ascii="Arial" w:hAnsi="Arial" w:cs="Arial"/>
          <w:sz w:val="24"/>
          <w:szCs w:val="24"/>
        </w:rPr>
      </w:pPr>
      <w:r w:rsidRPr="00AC67FC">
        <w:rPr>
          <w:rFonts w:ascii="Arial" w:hAnsi="Arial" w:cs="Arial"/>
          <w:sz w:val="24"/>
          <w:szCs w:val="24"/>
        </w:rPr>
        <w:t>ΠΙΝΑΚΑΣ Δ2</w:t>
      </w:r>
    </w:p>
    <w:p w:rsidR="008D080B" w:rsidRPr="00C14D95" w:rsidRDefault="002536AB" w:rsidP="00F922F2">
      <w:pPr>
        <w:pStyle w:val="a7"/>
        <w:tabs>
          <w:tab w:val="left" w:pos="2340"/>
        </w:tabs>
        <w:rPr>
          <w:rFonts w:ascii="Arial" w:hAnsi="Arial" w:cs="Arial"/>
        </w:rPr>
      </w:pPr>
      <w:r w:rsidRPr="00AC01C9">
        <w:rPr>
          <w:rFonts w:ascii="Arial" w:hAnsi="Arial" w:cs="Arial"/>
        </w:rPr>
        <w:t>ΑΔΕΙΕΣ ΚΑΙ ΕΓΚΡΙΣΕΙΣ ΓΙΑ ΤΟ ΣΥΝΟΛΟ ΤΗΣ ΠΡΑΞΗΣ</w:t>
      </w:r>
    </w:p>
    <w:p w:rsidR="00C14D95" w:rsidRPr="00B9428F" w:rsidRDefault="00C14D95" w:rsidP="00F922F2">
      <w:pPr>
        <w:pStyle w:val="a7"/>
        <w:tabs>
          <w:tab w:val="left" w:pos="2340"/>
        </w:tabs>
        <w:rPr>
          <w:rFonts w:ascii="Arial" w:hAnsi="Arial" w:cs="Arial"/>
        </w:rPr>
      </w:pPr>
    </w:p>
    <w:p w:rsidR="00C14D95" w:rsidRPr="00B9428F" w:rsidRDefault="00C14D95" w:rsidP="00F922F2">
      <w:pPr>
        <w:pStyle w:val="a7"/>
        <w:tabs>
          <w:tab w:val="left" w:pos="2340"/>
        </w:tabs>
        <w:rPr>
          <w:rFonts w:ascii="Arial" w:hAnsi="Arial" w:cs="Arial"/>
        </w:rPr>
      </w:pPr>
    </w:p>
    <w:tbl>
      <w:tblPr>
        <w:tblW w:w="10292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48"/>
        <w:gridCol w:w="4656"/>
        <w:gridCol w:w="861"/>
        <w:gridCol w:w="709"/>
        <w:gridCol w:w="1701"/>
        <w:gridCol w:w="1417"/>
      </w:tblGrid>
      <w:tr w:rsidR="002F02BE" w:rsidTr="002F02BE">
        <w:trPr>
          <w:jc w:val="center"/>
        </w:trPr>
        <w:tc>
          <w:tcPr>
            <w:tcW w:w="94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2F02BE" w:rsidRPr="00734391" w:rsidRDefault="002F02BE" w:rsidP="004A0CCD">
            <w:pPr>
              <w:pStyle w:val="2"/>
              <w:ind w:left="0"/>
            </w:pPr>
            <w:r w:rsidRPr="00734391">
              <w:t>Α/Α</w:t>
            </w:r>
          </w:p>
        </w:tc>
        <w:tc>
          <w:tcPr>
            <w:tcW w:w="465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2F02BE" w:rsidRPr="00734391" w:rsidRDefault="002F02BE" w:rsidP="004A0CCD">
            <w:pPr>
              <w:pStyle w:val="2"/>
              <w:ind w:left="0"/>
            </w:pPr>
            <w:r w:rsidRPr="00734391">
              <w:t>ΑΔΕΙΟΔΟΤΗΣΗ / ΕΓΚΡΙΣΗ</w:t>
            </w:r>
          </w:p>
        </w:tc>
        <w:tc>
          <w:tcPr>
            <w:tcW w:w="86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F02BE" w:rsidRDefault="002F02BE" w:rsidP="004A0CCD">
            <w:pPr>
              <w:tabs>
                <w:tab w:val="left" w:pos="5500"/>
              </w:tabs>
              <w:spacing w:before="120"/>
              <w:jc w:val="center"/>
              <w:rPr>
                <w:rFonts w:cs="Arial"/>
                <w:b/>
                <w:bCs/>
                <w:i/>
                <w:iCs/>
                <w:szCs w:val="18"/>
              </w:rPr>
            </w:pPr>
            <w:r w:rsidRPr="00734391">
              <w:rPr>
                <w:rFonts w:cs="Arial"/>
                <w:b/>
                <w:bCs/>
                <w:i/>
                <w:iCs/>
                <w:szCs w:val="18"/>
              </w:rPr>
              <w:t xml:space="preserve">ΝΑΙ </w:t>
            </w:r>
          </w:p>
          <w:p w:rsidR="002F02BE" w:rsidRPr="00734391" w:rsidRDefault="002F02BE" w:rsidP="004A0CCD">
            <w:pPr>
              <w:tabs>
                <w:tab w:val="left" w:pos="5500"/>
              </w:tabs>
              <w:spacing w:before="120"/>
              <w:jc w:val="center"/>
              <w:rPr>
                <w:rFonts w:cs="Arial"/>
                <w:b/>
                <w:bCs/>
                <w:i/>
                <w:iCs/>
                <w:szCs w:val="18"/>
              </w:rPr>
            </w:pPr>
            <w:r w:rsidRPr="00734391">
              <w:rPr>
                <w:rFonts w:cs="Arial"/>
                <w:b/>
                <w:bCs/>
                <w:i/>
                <w:iCs/>
                <w:szCs w:val="18"/>
              </w:rPr>
              <w:t>(</w:t>
            </w:r>
            <w:r w:rsidRPr="00734391">
              <w:rPr>
                <w:rFonts w:cs="Arial"/>
                <w:b/>
                <w:bCs/>
                <w:i/>
                <w:iCs/>
                <w:szCs w:val="18"/>
              </w:rPr>
              <w:sym w:font="Wingdings" w:char="F0FC"/>
            </w:r>
            <w:r w:rsidRPr="00734391">
              <w:rPr>
                <w:rFonts w:cs="Arial"/>
                <w:b/>
                <w:bCs/>
                <w:i/>
                <w:iCs/>
                <w:szCs w:val="18"/>
              </w:rPr>
              <w:t>)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02BE" w:rsidRDefault="002F02BE" w:rsidP="002F02BE">
            <w:pPr>
              <w:tabs>
                <w:tab w:val="left" w:pos="5500"/>
              </w:tabs>
              <w:spacing w:before="120"/>
              <w:jc w:val="center"/>
              <w:rPr>
                <w:rFonts w:cs="Arial"/>
                <w:b/>
                <w:bCs/>
                <w:i/>
                <w:iCs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Cs w:val="18"/>
              </w:rPr>
              <w:t>ΟΧΙ</w:t>
            </w:r>
          </w:p>
          <w:p w:rsidR="002F02BE" w:rsidRPr="00734391" w:rsidRDefault="002F02BE" w:rsidP="002F02BE">
            <w:pPr>
              <w:tabs>
                <w:tab w:val="left" w:pos="5500"/>
              </w:tabs>
              <w:spacing w:before="120"/>
              <w:jc w:val="center"/>
              <w:rPr>
                <w:rFonts w:cs="Arial"/>
                <w:b/>
                <w:bCs/>
                <w:i/>
                <w:iCs/>
                <w:szCs w:val="18"/>
              </w:rPr>
            </w:pPr>
            <w:r w:rsidRPr="00734391">
              <w:rPr>
                <w:rFonts w:cs="Arial"/>
                <w:b/>
                <w:bCs/>
                <w:i/>
                <w:iCs/>
                <w:szCs w:val="18"/>
              </w:rPr>
              <w:t>(</w:t>
            </w:r>
            <w:r w:rsidRPr="00734391">
              <w:rPr>
                <w:rFonts w:cs="Arial"/>
                <w:b/>
                <w:bCs/>
                <w:i/>
                <w:iCs/>
                <w:szCs w:val="18"/>
              </w:rPr>
              <w:sym w:font="Wingdings" w:char="F0FC"/>
            </w:r>
            <w:r w:rsidRPr="00734391">
              <w:rPr>
                <w:rFonts w:cs="Arial"/>
                <w:b/>
                <w:bCs/>
                <w:i/>
                <w:iCs/>
                <w:szCs w:val="18"/>
              </w:rPr>
              <w:t>)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2F02BE" w:rsidRDefault="002F02BE" w:rsidP="004A0CCD">
            <w:pPr>
              <w:tabs>
                <w:tab w:val="left" w:pos="5500"/>
              </w:tabs>
              <w:spacing w:before="120"/>
              <w:jc w:val="center"/>
              <w:rPr>
                <w:rFonts w:cs="Arial"/>
                <w:b/>
                <w:bCs/>
                <w:i/>
                <w:iCs/>
                <w:szCs w:val="18"/>
              </w:rPr>
            </w:pPr>
            <w:r w:rsidRPr="00734391">
              <w:rPr>
                <w:rFonts w:cs="Arial"/>
                <w:b/>
                <w:bCs/>
                <w:i/>
                <w:iCs/>
                <w:szCs w:val="18"/>
              </w:rPr>
              <w:t>ΔΕΝ ΑΠΑΙΤΕΙΤΑΙ</w:t>
            </w:r>
            <w:r>
              <w:rPr>
                <w:rFonts w:cs="Arial"/>
                <w:b/>
                <w:bCs/>
                <w:i/>
                <w:iCs/>
                <w:szCs w:val="18"/>
              </w:rPr>
              <w:t>*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F02BE" w:rsidRPr="00734391" w:rsidRDefault="002F02BE" w:rsidP="004A0CCD">
            <w:pPr>
              <w:tabs>
                <w:tab w:val="left" w:pos="5500"/>
              </w:tabs>
              <w:spacing w:before="120"/>
              <w:jc w:val="center"/>
              <w:rPr>
                <w:rFonts w:cs="Arial"/>
                <w:b/>
                <w:bCs/>
                <w:i/>
                <w:iCs/>
                <w:szCs w:val="18"/>
              </w:rPr>
            </w:pPr>
            <w:r w:rsidRPr="00C1244F">
              <w:rPr>
                <w:rFonts w:ascii="Tahoma" w:hAnsi="Tahoma" w:cs="Tahoma"/>
                <w:b/>
                <w:bCs/>
                <w:iCs/>
                <w:sz w:val="20"/>
              </w:rPr>
              <w:t xml:space="preserve">ΑΠΟΦΑΣΗ </w:t>
            </w:r>
            <w:r>
              <w:rPr>
                <w:rFonts w:ascii="Tahoma" w:hAnsi="Tahoma" w:cs="Tahoma"/>
                <w:b/>
                <w:bCs/>
                <w:iCs/>
                <w:sz w:val="20"/>
              </w:rPr>
              <w:t xml:space="preserve">   </w:t>
            </w:r>
            <w:r w:rsidRPr="00C1244F">
              <w:rPr>
                <w:rFonts w:ascii="Tahoma" w:hAnsi="Tahoma" w:cs="Tahoma"/>
                <w:b/>
                <w:bCs/>
                <w:iCs/>
                <w:sz w:val="20"/>
              </w:rPr>
              <w:t>ΕΓΚΡΙΣΗΣ</w:t>
            </w:r>
            <w:r>
              <w:rPr>
                <w:rFonts w:ascii="Tahoma" w:hAnsi="Tahoma" w:cs="Tahoma"/>
                <w:b/>
                <w:bCs/>
                <w:iCs/>
                <w:sz w:val="20"/>
              </w:rPr>
              <w:t xml:space="preserve"> </w:t>
            </w:r>
            <w:r w:rsidRPr="00C1244F">
              <w:rPr>
                <w:rFonts w:ascii="Tahoma" w:hAnsi="Tahoma" w:cs="Tahoma"/>
                <w:b/>
                <w:bCs/>
                <w:iCs/>
                <w:sz w:val="20"/>
              </w:rPr>
              <w:t>(</w:t>
            </w:r>
            <w:r w:rsidRPr="00C1244F">
              <w:rPr>
                <w:rFonts w:ascii="Tahoma" w:hAnsi="Tahoma" w:cs="Tahoma"/>
                <w:b/>
                <w:bCs/>
                <w:iCs/>
                <w:sz w:val="20"/>
                <w:lang w:val="en-US"/>
              </w:rPr>
              <w:t>A</w:t>
            </w:r>
            <w:r w:rsidRPr="00C1244F">
              <w:rPr>
                <w:rFonts w:ascii="Tahoma" w:hAnsi="Tahoma" w:cs="Tahoma"/>
                <w:b/>
                <w:bCs/>
                <w:iCs/>
                <w:sz w:val="20"/>
              </w:rPr>
              <w:t>.Π &amp; ΗΜΕΡ)</w:t>
            </w: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>Α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b/>
                <w:szCs w:val="18"/>
              </w:rPr>
            </w:pPr>
            <w:r w:rsidRPr="00734391">
              <w:rPr>
                <w:rFonts w:cs="Arial"/>
                <w:b/>
                <w:szCs w:val="18"/>
              </w:rPr>
              <w:t>ΠΕΡΙΒΑΛΛΟΝΤΙΚΗ ΑΔΕΙΟΔΟΤΗΣΗ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4" w:space="0" w:color="auto"/>
              <w:left w:val="doub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>Α1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6" w:space="0" w:color="auto"/>
            </w:tcBorders>
          </w:tcPr>
          <w:p w:rsidR="002F02BE" w:rsidRPr="00734391" w:rsidRDefault="002F02BE" w:rsidP="004A0CCD">
            <w:pPr>
              <w:spacing w:before="120" w:after="120"/>
              <w:jc w:val="left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 xml:space="preserve">Έκδοση Απόφασης Προέγκρισης Χωροθέτησης ή Θετικής γνωμοδότησης (Προκαταρκτική Περιβαλλοντική Εκτίμηση και Αξιολόγηση) ή σχετικού απαλλακτικού εγγράφου. 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6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>Α2</w:t>
            </w: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02BE" w:rsidRPr="00734391" w:rsidRDefault="002F02BE" w:rsidP="004A0CCD">
            <w:pPr>
              <w:spacing w:before="120" w:after="120"/>
              <w:jc w:val="left"/>
              <w:rPr>
                <w:rFonts w:cs="Arial"/>
              </w:rPr>
            </w:pPr>
            <w:r w:rsidRPr="00734391">
              <w:rPr>
                <w:rFonts w:cs="Arial"/>
                <w:szCs w:val="18"/>
              </w:rPr>
              <w:t>Έκδοση Απόφασης Έγκρισης Περιβαλλοντικών Όρων (ή σχετικού απαλλακτικού εγγράφου)</w:t>
            </w:r>
          </w:p>
        </w:tc>
        <w:tc>
          <w:tcPr>
            <w:tcW w:w="861" w:type="dxa"/>
            <w:tcBorders>
              <w:top w:val="single" w:sz="6" w:space="0" w:color="auto"/>
              <w:bottom w:val="single" w:sz="6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02BE" w:rsidRPr="00734391" w:rsidRDefault="002F02BE" w:rsidP="004A0CCD">
            <w:pPr>
              <w:spacing w:before="120" w:after="120"/>
              <w:ind w:left="252"/>
              <w:jc w:val="left"/>
              <w:rPr>
                <w:rFonts w:cs="Arial"/>
                <w:szCs w:val="18"/>
              </w:rPr>
            </w:pPr>
          </w:p>
        </w:tc>
        <w:tc>
          <w:tcPr>
            <w:tcW w:w="861" w:type="dxa"/>
            <w:tcBorders>
              <w:top w:val="single" w:sz="6" w:space="0" w:color="auto"/>
              <w:bottom w:val="single" w:sz="6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>Β</w:t>
            </w: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F02BE" w:rsidRPr="00734391" w:rsidRDefault="002F02BE" w:rsidP="004A0CCD">
            <w:pPr>
              <w:spacing w:before="120" w:after="120"/>
              <w:jc w:val="left"/>
              <w:rPr>
                <w:rFonts w:cs="Arial"/>
                <w:b/>
                <w:szCs w:val="18"/>
              </w:rPr>
            </w:pPr>
            <w:r w:rsidRPr="00734391">
              <w:rPr>
                <w:rFonts w:cs="Arial"/>
                <w:b/>
                <w:szCs w:val="18"/>
              </w:rPr>
              <w:t>ΑΔΕΙΟΔΟΤΗΣΕΙΣ ΛΟΙΠΩΝ ΦΟΡΕΩΝ (όσες κατά περίπτωση απαιτούνται)</w:t>
            </w:r>
          </w:p>
        </w:tc>
        <w:tc>
          <w:tcPr>
            <w:tcW w:w="861" w:type="dxa"/>
            <w:tcBorders>
              <w:top w:val="single" w:sz="6" w:space="0" w:color="auto"/>
              <w:bottom w:val="sing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6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doub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>Β1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BE" w:rsidRPr="00734391" w:rsidRDefault="002F02BE" w:rsidP="004A0CCD">
            <w:pPr>
              <w:spacing w:before="120" w:after="120"/>
              <w:jc w:val="left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>Έγκριση αρμόδιων Αρχαιολογικών Υπηρεσιών για την υλοποίηση του έργου</w:t>
            </w:r>
            <w:r>
              <w:rPr>
                <w:rFonts w:cs="Arial"/>
                <w:szCs w:val="18"/>
              </w:rPr>
              <w:t xml:space="preserve"> (ΕΠΚΑ, ΕΒΑ, Νεωτέρων κλπ)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>Β2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BE" w:rsidRPr="00734391" w:rsidRDefault="002F02BE" w:rsidP="004A0CCD">
            <w:pPr>
              <w:spacing w:before="120" w:after="120"/>
              <w:jc w:val="left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 xml:space="preserve">Έγκριση αρμόδιας Υπηρεσίας Δασών για την υλοποίηση του έργου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6" w:space="0" w:color="auto"/>
              <w:left w:val="double" w:sz="4" w:space="0" w:color="auto"/>
            </w:tcBorders>
          </w:tcPr>
          <w:p w:rsidR="002F02BE" w:rsidRPr="00435756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n-US"/>
              </w:rPr>
              <w:t>B</w:t>
            </w:r>
            <w:r>
              <w:rPr>
                <w:rFonts w:cs="Arial"/>
                <w:szCs w:val="18"/>
              </w:rPr>
              <w:t>3</w:t>
            </w: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</w:tcBorders>
          </w:tcPr>
          <w:p w:rsidR="002F02BE" w:rsidRPr="00734391" w:rsidRDefault="002F02BE" w:rsidP="004A0CCD">
            <w:pPr>
              <w:spacing w:before="120" w:after="120"/>
              <w:jc w:val="left"/>
              <w:rPr>
                <w:rFonts w:cs="Arial"/>
                <w:szCs w:val="18"/>
              </w:rPr>
            </w:pPr>
            <w:r w:rsidRPr="00734391">
              <w:rPr>
                <w:rFonts w:cs="Arial"/>
                <w:sz w:val="20"/>
              </w:rPr>
              <w:t xml:space="preserve">ΑΛΛΕΣ ΚΑΤΑ ΠΕΡΙΠΤΩΣΗ ΑΠΑΙΤΟΥΜΕΝΕΣ ΕΓΚΡΙΣΕΙΣ / ΑΔΕΙΟΔΟΤΗΣΕΙΣ (ΥΠ.ΠΟ, </w:t>
            </w:r>
            <w:r w:rsidRPr="00734391">
              <w:rPr>
                <w:rFonts w:cs="Arial"/>
                <w:sz w:val="20"/>
              </w:rPr>
              <w:lastRenderedPageBreak/>
              <w:t>ΥΠΕΧΩΔΕ, κλπ)</w:t>
            </w:r>
          </w:p>
        </w:tc>
        <w:tc>
          <w:tcPr>
            <w:tcW w:w="861" w:type="dxa"/>
            <w:tcBorders>
              <w:top w:val="single" w:sz="6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right w:val="single" w:sz="6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right w:val="doub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6" w:space="0" w:color="auto"/>
              <w:left w:val="doub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>Β</w:t>
            </w:r>
            <w:r>
              <w:rPr>
                <w:rFonts w:cs="Arial"/>
                <w:szCs w:val="18"/>
              </w:rPr>
              <w:t>4</w:t>
            </w: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</w:tcBorders>
          </w:tcPr>
          <w:p w:rsidR="002F02BE" w:rsidRPr="00734391" w:rsidRDefault="002F02BE" w:rsidP="004A0CCD">
            <w:pPr>
              <w:spacing w:before="120" w:after="120"/>
              <w:jc w:val="left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>Έγκριση  αρμόδιας Πυροσβεστικής Υπηρεσίας</w:t>
            </w:r>
          </w:p>
        </w:tc>
        <w:tc>
          <w:tcPr>
            <w:tcW w:w="861" w:type="dxa"/>
            <w:tcBorders>
              <w:top w:val="single" w:sz="6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6" w:space="0" w:color="auto"/>
              <w:left w:val="doub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>Β</w:t>
            </w:r>
            <w:r>
              <w:rPr>
                <w:rFonts w:cs="Arial"/>
                <w:szCs w:val="18"/>
              </w:rPr>
              <w:t>5</w:t>
            </w: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</w:tcBorders>
          </w:tcPr>
          <w:p w:rsidR="002F02BE" w:rsidRPr="00734391" w:rsidRDefault="002F02BE" w:rsidP="004A0CCD">
            <w:pPr>
              <w:spacing w:before="0" w:after="120"/>
              <w:jc w:val="left"/>
              <w:rPr>
                <w:rFonts w:cs="Arial"/>
                <w:sz w:val="20"/>
              </w:rPr>
            </w:pPr>
            <w:r w:rsidRPr="00734391">
              <w:rPr>
                <w:rFonts w:cs="Arial"/>
                <w:sz w:val="20"/>
              </w:rPr>
              <w:t>ΟΙΚΟΔΟΜΙΚΗ ΑΔΕΙΑ Η ΑΠΟΔΕΙΚΤΙΚΟ ΚΑΤΑΘΕΣΗΣ ΦΑΚΕΛΟΥ ΣΤΗΝ ΠΟΛΕΟΔΟΜΙΑ</w:t>
            </w:r>
          </w:p>
        </w:tc>
        <w:tc>
          <w:tcPr>
            <w:tcW w:w="861" w:type="dxa"/>
            <w:tcBorders>
              <w:top w:val="single" w:sz="6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6" w:space="0" w:color="auto"/>
              <w:left w:val="double" w:sz="4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</w:tcBorders>
          </w:tcPr>
          <w:p w:rsidR="002F02BE" w:rsidRPr="00734391" w:rsidRDefault="002F02BE" w:rsidP="004A0CCD">
            <w:pPr>
              <w:spacing w:before="120" w:after="120"/>
              <w:ind w:left="252"/>
              <w:jc w:val="left"/>
              <w:rPr>
                <w:rFonts w:cs="Arial"/>
                <w:sz w:val="20"/>
              </w:rPr>
            </w:pPr>
          </w:p>
        </w:tc>
        <w:tc>
          <w:tcPr>
            <w:tcW w:w="861" w:type="dxa"/>
            <w:tcBorders>
              <w:top w:val="single" w:sz="6" w:space="0" w:color="auto"/>
            </w:tcBorders>
          </w:tcPr>
          <w:p w:rsidR="002F02BE" w:rsidRPr="00734391" w:rsidRDefault="002F02BE" w:rsidP="004A0CCD">
            <w:pPr>
              <w:spacing w:before="120"/>
              <w:ind w:left="252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2F02BE" w:rsidRDefault="002F02BE" w:rsidP="004A0CCD">
            <w:pPr>
              <w:spacing w:before="120"/>
              <w:ind w:left="252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left w:val="double" w:sz="4" w:space="0" w:color="auto"/>
            </w:tcBorders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  <w:r w:rsidRPr="00734391">
              <w:rPr>
                <w:rFonts w:cs="Arial"/>
                <w:szCs w:val="18"/>
              </w:rPr>
              <w:t>Γ</w:t>
            </w:r>
          </w:p>
        </w:tc>
        <w:tc>
          <w:tcPr>
            <w:tcW w:w="4656" w:type="dxa"/>
            <w:tcBorders>
              <w:left w:val="single" w:sz="6" w:space="0" w:color="auto"/>
            </w:tcBorders>
          </w:tcPr>
          <w:p w:rsidR="002F02BE" w:rsidRPr="00734391" w:rsidRDefault="002F02BE" w:rsidP="004A0CCD">
            <w:pPr>
              <w:spacing w:after="120"/>
              <w:ind w:left="249"/>
              <w:jc w:val="left"/>
              <w:rPr>
                <w:rFonts w:cs="Arial"/>
                <w:b/>
              </w:rPr>
            </w:pPr>
            <w:r w:rsidRPr="00734391">
              <w:rPr>
                <w:rFonts w:cs="Arial"/>
                <w:b/>
              </w:rPr>
              <w:t>ΑΠΟΚΤΗΣΗ ΓΗΣ (εφόσον απαιτείται)</w:t>
            </w:r>
          </w:p>
        </w:tc>
        <w:tc>
          <w:tcPr>
            <w:tcW w:w="861" w:type="dxa"/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left w:val="double" w:sz="4" w:space="0" w:color="auto"/>
            </w:tcBorders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Γ1</w:t>
            </w:r>
          </w:p>
        </w:tc>
        <w:tc>
          <w:tcPr>
            <w:tcW w:w="4656" w:type="dxa"/>
            <w:tcBorders>
              <w:left w:val="single" w:sz="6" w:space="0" w:color="auto"/>
            </w:tcBorders>
          </w:tcPr>
          <w:p w:rsidR="002F02BE" w:rsidRPr="009015FB" w:rsidRDefault="002F02BE" w:rsidP="004A0CCD">
            <w:pPr>
              <w:spacing w:before="0" w:after="120"/>
              <w:jc w:val="left"/>
              <w:rPr>
                <w:rFonts w:cs="Arial"/>
                <w:sz w:val="20"/>
              </w:rPr>
            </w:pPr>
            <w:r w:rsidRPr="00734391">
              <w:rPr>
                <w:rFonts w:cs="Arial"/>
                <w:sz w:val="20"/>
              </w:rPr>
              <w:t xml:space="preserve">ΕΓΚΡΙΣΗ ΚΑΤΑΛΛΗΛΟΤΗΤΑΣ ΟΙΚΟΠΕΔΟΥ </w:t>
            </w:r>
            <w:r w:rsidRPr="009015FB">
              <w:rPr>
                <w:rFonts w:cs="Arial"/>
                <w:sz w:val="20"/>
              </w:rPr>
              <w:t>(</w:t>
            </w:r>
            <w:r>
              <w:rPr>
                <w:rFonts w:cs="Arial"/>
                <w:sz w:val="20"/>
              </w:rPr>
              <w:t>για μη υφιστάμενο έργο)</w:t>
            </w:r>
          </w:p>
        </w:tc>
        <w:tc>
          <w:tcPr>
            <w:tcW w:w="861" w:type="dxa"/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left w:val="double" w:sz="4" w:space="0" w:color="auto"/>
            </w:tcBorders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Γ2</w:t>
            </w:r>
          </w:p>
        </w:tc>
        <w:tc>
          <w:tcPr>
            <w:tcW w:w="4656" w:type="dxa"/>
            <w:tcBorders>
              <w:left w:val="single" w:sz="6" w:space="0" w:color="auto"/>
            </w:tcBorders>
          </w:tcPr>
          <w:p w:rsidR="002F02BE" w:rsidRPr="00734391" w:rsidRDefault="002F02BE" w:rsidP="004A0CCD">
            <w:pPr>
              <w:spacing w:before="0" w:after="120"/>
              <w:jc w:val="left"/>
              <w:rPr>
                <w:rFonts w:cs="Arial"/>
                <w:sz w:val="20"/>
              </w:rPr>
            </w:pPr>
            <w:r w:rsidRPr="00734391">
              <w:rPr>
                <w:rFonts w:cs="Arial"/>
                <w:sz w:val="20"/>
              </w:rPr>
              <w:t>ΑΠΟΚΤΗΣΗ ΟΙΚΟΠΕΔΟΥ (ΜΕΤΑΓΡΑΦΗ ΣΤΟ ΥΠΟΘΗΚΟΦΥΛΑΚΕΙΟ Η ΜΕΤΑΒΙΒΑΣΗ ΚΥΡΙΟΤΗΤΑΣ ΟΙΚΟΠΕΔΟΥ)</w:t>
            </w:r>
          </w:p>
        </w:tc>
        <w:tc>
          <w:tcPr>
            <w:tcW w:w="861" w:type="dxa"/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left w:val="double" w:sz="4" w:space="0" w:color="auto"/>
            </w:tcBorders>
            <w:vAlign w:val="center"/>
          </w:tcPr>
          <w:p w:rsidR="002F02BE" w:rsidRPr="00734391" w:rsidRDefault="002F02BE" w:rsidP="004A0CCD">
            <w:pPr>
              <w:spacing w:before="0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Γ3</w:t>
            </w:r>
          </w:p>
        </w:tc>
        <w:tc>
          <w:tcPr>
            <w:tcW w:w="4656" w:type="dxa"/>
            <w:tcBorders>
              <w:left w:val="single" w:sz="6" w:space="0" w:color="auto"/>
            </w:tcBorders>
          </w:tcPr>
          <w:p w:rsidR="002F02BE" w:rsidRPr="00734391" w:rsidRDefault="002F02BE" w:rsidP="004A0CCD">
            <w:pPr>
              <w:spacing w:before="0" w:after="120"/>
              <w:jc w:val="left"/>
              <w:rPr>
                <w:rFonts w:cs="Arial"/>
                <w:sz w:val="20"/>
              </w:rPr>
            </w:pPr>
            <w:r w:rsidRPr="00734391">
              <w:rPr>
                <w:rFonts w:cs="Arial"/>
                <w:sz w:val="20"/>
              </w:rPr>
              <w:t>ΑΠΑΛΛΟΤΡΙΩΣΗ</w:t>
            </w:r>
          </w:p>
        </w:tc>
        <w:tc>
          <w:tcPr>
            <w:tcW w:w="861" w:type="dxa"/>
            <w:vAlign w:val="center"/>
          </w:tcPr>
          <w:p w:rsidR="002F02BE" w:rsidRPr="00734391" w:rsidRDefault="002F02BE" w:rsidP="004A0CCD">
            <w:pPr>
              <w:ind w:left="249"/>
              <w:jc w:val="center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:rsidR="002F02BE" w:rsidRDefault="002F02BE" w:rsidP="004A0CCD">
            <w:pPr>
              <w:ind w:left="249"/>
              <w:jc w:val="center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ind w:left="249"/>
              <w:jc w:val="center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:rsidR="002F02BE" w:rsidRDefault="002F02BE" w:rsidP="004A0CCD">
            <w:pPr>
              <w:ind w:left="249"/>
              <w:jc w:val="center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left w:val="double" w:sz="4" w:space="0" w:color="auto"/>
            </w:tcBorders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Γ3α</w:t>
            </w:r>
          </w:p>
        </w:tc>
        <w:tc>
          <w:tcPr>
            <w:tcW w:w="4656" w:type="dxa"/>
            <w:tcBorders>
              <w:left w:val="single" w:sz="6" w:space="0" w:color="auto"/>
            </w:tcBorders>
          </w:tcPr>
          <w:p w:rsidR="002F02BE" w:rsidRPr="00734391" w:rsidRDefault="002F02BE" w:rsidP="004A0CCD">
            <w:pPr>
              <w:spacing w:after="120"/>
              <w:jc w:val="left"/>
              <w:rPr>
                <w:sz w:val="20"/>
              </w:rPr>
            </w:pPr>
            <w:r w:rsidRPr="00734391">
              <w:rPr>
                <w:sz w:val="20"/>
              </w:rPr>
              <w:t>ΔΗΜΟΣΙΕΥΣΗ ΚΥΑ ΚΗΡΥΞΗΣ ΑΠΑΛΛΟΤΡΙΩΣΕΩΝ ΣΤΟ ΦΕΚ</w:t>
            </w:r>
          </w:p>
        </w:tc>
        <w:tc>
          <w:tcPr>
            <w:tcW w:w="861" w:type="dxa"/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left w:val="double" w:sz="4" w:space="0" w:color="auto"/>
              <w:bottom w:val="single" w:sz="6" w:space="0" w:color="auto"/>
            </w:tcBorders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Γ3β</w:t>
            </w:r>
          </w:p>
        </w:tc>
        <w:tc>
          <w:tcPr>
            <w:tcW w:w="4656" w:type="dxa"/>
            <w:tcBorders>
              <w:left w:val="single" w:sz="6" w:space="0" w:color="auto"/>
              <w:bottom w:val="single" w:sz="6" w:space="0" w:color="auto"/>
            </w:tcBorders>
          </w:tcPr>
          <w:p w:rsidR="002F02BE" w:rsidRPr="00734391" w:rsidRDefault="002F02BE" w:rsidP="004A0CCD">
            <w:pPr>
              <w:spacing w:after="120"/>
              <w:jc w:val="left"/>
              <w:rPr>
                <w:rFonts w:cs="Arial"/>
                <w:sz w:val="20"/>
              </w:rPr>
            </w:pPr>
            <w:r w:rsidRPr="00734391">
              <w:rPr>
                <w:rFonts w:cs="Arial"/>
                <w:sz w:val="20"/>
              </w:rPr>
              <w:t>ΈΚΔΟΣΗ ΑΠΟΦΑΣΗΣ ΤΙΜΩΝ ΜΟΝΑΔΟΣ ΑΠΟ ΤΟ ΔΙΚΑΣΤΗΡΙΟ</w:t>
            </w:r>
          </w:p>
        </w:tc>
        <w:tc>
          <w:tcPr>
            <w:tcW w:w="861" w:type="dxa"/>
            <w:tcBorders>
              <w:bottom w:val="single" w:sz="6" w:space="0" w:color="auto"/>
            </w:tcBorders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bottom w:val="single" w:sz="6" w:space="0" w:color="auto"/>
              <w:right w:val="single" w:sz="6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bottom w:val="single" w:sz="6" w:space="0" w:color="auto"/>
              <w:right w:val="double" w:sz="4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Γ3γ</w:t>
            </w: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02BE" w:rsidRPr="00734391" w:rsidRDefault="002F02BE" w:rsidP="004A0CCD">
            <w:pPr>
              <w:spacing w:after="120"/>
              <w:jc w:val="left"/>
              <w:rPr>
                <w:rFonts w:cs="Arial"/>
                <w:sz w:val="20"/>
              </w:rPr>
            </w:pPr>
            <w:r w:rsidRPr="00734391">
              <w:rPr>
                <w:rFonts w:cs="Arial"/>
                <w:sz w:val="20"/>
              </w:rPr>
              <w:t>ΠΑΡΑΚΑΤΑΘΕΣΗ ΣΤΟ ΤΑΜΕΙΟ ΠΑΡΑΚΑΤΑΘΗΚΩΝ ΚΑΙ ΔΑΝΕΙΩΝ, ΔΗΜΟΣΙΕΥΣΗ ΣΤΟ ΦΕΚ, ΣΥΝΤΕΛΕΣΗ ΑΠΑΛΛΟΤΡΙΩΣΕΩΝ</w:t>
            </w:r>
          </w:p>
        </w:tc>
        <w:tc>
          <w:tcPr>
            <w:tcW w:w="861" w:type="dxa"/>
            <w:tcBorders>
              <w:top w:val="single" w:sz="6" w:space="0" w:color="auto"/>
              <w:bottom w:val="single" w:sz="6" w:space="0" w:color="auto"/>
            </w:tcBorders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</w:tr>
      <w:tr w:rsidR="002F02BE" w:rsidTr="002F02BE">
        <w:trPr>
          <w:jc w:val="center"/>
        </w:trPr>
        <w:tc>
          <w:tcPr>
            <w:tcW w:w="94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Γ4</w:t>
            </w: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F02BE" w:rsidRPr="00734391" w:rsidRDefault="002F02BE" w:rsidP="004A0CCD">
            <w:pPr>
              <w:spacing w:after="120"/>
              <w:jc w:val="left"/>
              <w:rPr>
                <w:rFonts w:cs="Arial"/>
                <w:sz w:val="20"/>
              </w:rPr>
            </w:pPr>
            <w:r w:rsidRPr="00734391">
              <w:rPr>
                <w:rFonts w:cs="Arial"/>
                <w:sz w:val="20"/>
              </w:rPr>
              <w:t>ΟΛΟΚΛΗΡΩΣΗ ΔΙΑΔΙΚΑΣΙΑΣ ΕΠΙΤΑΞΗΣ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F02BE" w:rsidRPr="00734391" w:rsidRDefault="002F02BE" w:rsidP="004A0CCD">
            <w:pPr>
              <w:ind w:left="249"/>
              <w:rPr>
                <w:rFonts w:cs="Arial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2F02BE" w:rsidRDefault="002F02BE" w:rsidP="004A0CCD">
            <w:pPr>
              <w:ind w:left="249"/>
              <w:rPr>
                <w:rFonts w:cs="Arial"/>
                <w:strike/>
                <w:color w:val="FF0000"/>
                <w:szCs w:val="18"/>
              </w:rPr>
            </w:pPr>
          </w:p>
        </w:tc>
      </w:tr>
    </w:tbl>
    <w:p w:rsidR="00C14D95" w:rsidRDefault="00C14D95" w:rsidP="00F922F2">
      <w:pPr>
        <w:pStyle w:val="a7"/>
        <w:tabs>
          <w:tab w:val="left" w:pos="2340"/>
        </w:tabs>
        <w:rPr>
          <w:rFonts w:ascii="Arial" w:hAnsi="Arial" w:cs="Arial"/>
          <w:lang w:val="en-US"/>
        </w:rPr>
      </w:pPr>
    </w:p>
    <w:tbl>
      <w:tblPr>
        <w:tblW w:w="10379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86"/>
        <w:gridCol w:w="4651"/>
        <w:gridCol w:w="760"/>
        <w:gridCol w:w="760"/>
        <w:gridCol w:w="1552"/>
        <w:gridCol w:w="1970"/>
      </w:tblGrid>
      <w:tr w:rsidR="00A0590E" w:rsidRPr="00FE0442" w:rsidTr="004A0CCD">
        <w:trPr>
          <w:jc w:val="center"/>
        </w:trPr>
        <w:tc>
          <w:tcPr>
            <w:tcW w:w="10379" w:type="dxa"/>
            <w:gridSpan w:val="6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0590E" w:rsidRPr="0084052A" w:rsidRDefault="00A0590E" w:rsidP="004A0CCD">
            <w:pPr>
              <w:pStyle w:val="a3"/>
              <w:spacing w:before="60" w:after="60"/>
              <w:rPr>
                <w:rFonts w:cs="Arial"/>
                <w:b/>
                <w:bCs/>
                <w:i/>
                <w:iCs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4"/>
                <w:lang w:val="el-GR" w:eastAsia="el-GR"/>
              </w:rPr>
              <w:t>Δ. ΓΙΑ ΕΙΔΙΚΕΣ ΜΕΛΕΤΕΣ</w:t>
            </w:r>
          </w:p>
        </w:tc>
      </w:tr>
      <w:tr w:rsidR="00A0590E" w:rsidRPr="00FE0442" w:rsidTr="004A0CCD">
        <w:trPr>
          <w:jc w:val="center"/>
        </w:trPr>
        <w:tc>
          <w:tcPr>
            <w:tcW w:w="68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A0590E" w:rsidRPr="004C2334" w:rsidRDefault="00A0590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C2334">
              <w:rPr>
                <w:rFonts w:cs="Arial"/>
                <w:b/>
                <w:bCs/>
                <w:i/>
                <w:iCs/>
                <w:sz w:val="18"/>
                <w:szCs w:val="18"/>
              </w:rPr>
              <w:t>α/α</w:t>
            </w:r>
          </w:p>
        </w:tc>
        <w:tc>
          <w:tcPr>
            <w:tcW w:w="46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</w:tcPr>
          <w:p w:rsidR="00A0590E" w:rsidRDefault="00A0590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  <w:p w:rsidR="00A0590E" w:rsidRPr="004C2334" w:rsidRDefault="00A0590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ΑΔΕΙΟΔΟΤΗΣΗ  -  ΕΓΚΡΙΣΗ</w:t>
            </w:r>
          </w:p>
        </w:tc>
        <w:tc>
          <w:tcPr>
            <w:tcW w:w="76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A0590E" w:rsidRDefault="00A0590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  <w:p w:rsidR="00A0590E" w:rsidRPr="004C2334" w:rsidRDefault="00A0590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C2334">
              <w:rPr>
                <w:rFonts w:cs="Arial"/>
                <w:b/>
                <w:bCs/>
                <w:i/>
                <w:iCs/>
                <w:sz w:val="18"/>
                <w:szCs w:val="18"/>
              </w:rPr>
              <w:t>ΝΑΙ (√)</w:t>
            </w:r>
          </w:p>
        </w:tc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:rsidR="00A0590E" w:rsidRDefault="00A0590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  <w:p w:rsidR="00A0590E" w:rsidRPr="004C2334" w:rsidRDefault="00A0590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C2334">
              <w:rPr>
                <w:rFonts w:cs="Arial"/>
                <w:b/>
                <w:bCs/>
                <w:i/>
                <w:iCs/>
                <w:sz w:val="18"/>
                <w:szCs w:val="18"/>
              </w:rPr>
              <w:t>ΟΧΙ (√)</w:t>
            </w:r>
          </w:p>
        </w:tc>
        <w:tc>
          <w:tcPr>
            <w:tcW w:w="1552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:rsidR="00A0590E" w:rsidRPr="004C2334" w:rsidRDefault="00A0590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C2334">
              <w:rPr>
                <w:rFonts w:cs="Arial"/>
                <w:b/>
                <w:bCs/>
                <w:i/>
                <w:iCs/>
                <w:sz w:val="18"/>
                <w:szCs w:val="18"/>
              </w:rPr>
              <w:t>ΔΕΝ ΑΠΑΙΤΕΙΤΑΙ</w:t>
            </w:r>
            <w:r>
              <w:rPr>
                <w:rFonts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(ΑΙΤΙΟΛΟΓΗΣΗ)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:rsidR="00A0590E" w:rsidRPr="004C2334" w:rsidRDefault="00A0590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C2334">
              <w:rPr>
                <w:rFonts w:cs="Arial"/>
                <w:b/>
                <w:bCs/>
                <w:i/>
                <w:iCs/>
                <w:sz w:val="18"/>
                <w:szCs w:val="18"/>
              </w:rPr>
              <w:t>ΑΠΟΦΑΣΗ ΕΓΚΡΙΣΗΣ</w:t>
            </w:r>
            <w:r w:rsidRPr="000A69AE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ΑΡ.ΠΡΩΤ.&amp; ΗΜΕΡΟΜΗΝΙΑ</w:t>
            </w:r>
          </w:p>
        </w:tc>
      </w:tr>
      <w:tr w:rsidR="00A0590E" w:rsidRPr="00FE0442" w:rsidTr="004A0CCD">
        <w:trPr>
          <w:trHeight w:val="641"/>
          <w:jc w:val="center"/>
        </w:trPr>
        <w:tc>
          <w:tcPr>
            <w:tcW w:w="6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0590E" w:rsidRPr="000048FE" w:rsidRDefault="00A0590E" w:rsidP="004A0CCD">
            <w:pPr>
              <w:spacing w:before="0"/>
              <w:ind w:left="252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65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0590E" w:rsidRPr="00A0590E" w:rsidRDefault="00A0590E" w:rsidP="004A0CCD">
            <w:pPr>
              <w:spacing w:after="120"/>
              <w:jc w:val="left"/>
              <w:rPr>
                <w:rFonts w:cs="Arial"/>
                <w:sz w:val="20"/>
              </w:rPr>
            </w:pPr>
            <w:r w:rsidRPr="00A0590E">
              <w:rPr>
                <w:rFonts w:cs="Arial"/>
                <w:sz w:val="20"/>
              </w:rPr>
              <w:t>ΑΠΑΙΤΟΥΜΕΝΕΣ ΕΓΚΡΙΣΕΙΣ (αν απαιτούνται)</w:t>
            </w:r>
          </w:p>
        </w:tc>
        <w:tc>
          <w:tcPr>
            <w:tcW w:w="76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0590E" w:rsidRPr="00FE0442" w:rsidRDefault="00A0590E" w:rsidP="004A0CCD">
            <w:pPr>
              <w:spacing w:before="0"/>
              <w:ind w:left="252"/>
              <w:jc w:val="left"/>
              <w:rPr>
                <w:rFonts w:cs="Arial"/>
                <w:szCs w:val="22"/>
              </w:rPr>
            </w:pPr>
          </w:p>
        </w:tc>
        <w:tc>
          <w:tcPr>
            <w:tcW w:w="760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90E" w:rsidRPr="00FE0442" w:rsidRDefault="00A0590E" w:rsidP="004A0CCD">
            <w:pPr>
              <w:spacing w:before="0"/>
              <w:ind w:left="252"/>
              <w:jc w:val="left"/>
              <w:rPr>
                <w:rFonts w:cs="Arial"/>
                <w:szCs w:val="22"/>
              </w:rPr>
            </w:pPr>
          </w:p>
        </w:tc>
        <w:tc>
          <w:tcPr>
            <w:tcW w:w="1552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90E" w:rsidRPr="00250277" w:rsidRDefault="00A0590E" w:rsidP="004A0CCD">
            <w:pPr>
              <w:tabs>
                <w:tab w:val="left" w:pos="420"/>
                <w:tab w:val="left" w:pos="5500"/>
              </w:tabs>
              <w:jc w:val="left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590E" w:rsidRPr="00250277" w:rsidRDefault="00A0590E" w:rsidP="004A0CCD">
            <w:pPr>
              <w:tabs>
                <w:tab w:val="left" w:pos="420"/>
                <w:tab w:val="left" w:pos="5500"/>
              </w:tabs>
              <w:jc w:val="left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</w:tr>
    </w:tbl>
    <w:p w:rsidR="00A0590E" w:rsidRPr="00A0590E" w:rsidRDefault="00A0590E" w:rsidP="00934B0A">
      <w:pPr>
        <w:rPr>
          <w:rFonts w:cs="Arial"/>
          <w:b/>
          <w:szCs w:val="22"/>
        </w:rPr>
      </w:pPr>
    </w:p>
    <w:tbl>
      <w:tblPr>
        <w:tblW w:w="10337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86"/>
        <w:gridCol w:w="4651"/>
        <w:gridCol w:w="760"/>
        <w:gridCol w:w="760"/>
        <w:gridCol w:w="1552"/>
        <w:gridCol w:w="1928"/>
      </w:tblGrid>
      <w:tr w:rsidR="000A69AE" w:rsidRPr="00FE0442" w:rsidTr="004A0CCD">
        <w:trPr>
          <w:jc w:val="center"/>
        </w:trPr>
        <w:tc>
          <w:tcPr>
            <w:tcW w:w="10337" w:type="dxa"/>
            <w:gridSpan w:val="6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A69AE" w:rsidRPr="0084052A" w:rsidRDefault="000A69AE" w:rsidP="004A0CCD">
            <w:pPr>
              <w:pStyle w:val="a3"/>
              <w:spacing w:before="60" w:after="60"/>
              <w:rPr>
                <w:rFonts w:cs="Arial"/>
                <w:b/>
                <w:bCs/>
                <w:i/>
                <w:iCs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4"/>
                <w:lang w:val="el-GR" w:eastAsia="el-GR"/>
              </w:rPr>
              <w:t>Ε. ΓΙΑ ΔΡΑΣΕΙΣ ΕΥΑΙΣΘΗΤΟΠΟΙΗΣΗΣ, ΥΠΗΡΕΣΊΕΣ &amp; ΠΡΟΜΗΘΕΙΕΣ</w:t>
            </w:r>
          </w:p>
        </w:tc>
      </w:tr>
      <w:tr w:rsidR="000A69AE" w:rsidRPr="00FE0442" w:rsidTr="004A0CCD">
        <w:trPr>
          <w:jc w:val="center"/>
        </w:trPr>
        <w:tc>
          <w:tcPr>
            <w:tcW w:w="68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0A69AE" w:rsidRPr="004C2334" w:rsidRDefault="000A69A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C2334">
              <w:rPr>
                <w:rFonts w:cs="Arial"/>
                <w:b/>
                <w:bCs/>
                <w:i/>
                <w:iCs/>
                <w:sz w:val="18"/>
                <w:szCs w:val="18"/>
              </w:rPr>
              <w:t>α/α</w:t>
            </w:r>
          </w:p>
        </w:tc>
        <w:tc>
          <w:tcPr>
            <w:tcW w:w="46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6E6E6"/>
          </w:tcPr>
          <w:p w:rsidR="000A69AE" w:rsidRDefault="000A69A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  <w:p w:rsidR="000A69AE" w:rsidRPr="004C2334" w:rsidRDefault="000A69A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ΑΔΕΙΟΔΟΤΗΣΗ  -  ΕΓΚΡΙΣΗ</w:t>
            </w:r>
          </w:p>
        </w:tc>
        <w:tc>
          <w:tcPr>
            <w:tcW w:w="76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0A69AE" w:rsidRDefault="000A69A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  <w:p w:rsidR="000A69AE" w:rsidRPr="004C2334" w:rsidRDefault="000A69A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C2334">
              <w:rPr>
                <w:rFonts w:cs="Arial"/>
                <w:b/>
                <w:bCs/>
                <w:i/>
                <w:iCs/>
                <w:sz w:val="18"/>
                <w:szCs w:val="18"/>
              </w:rPr>
              <w:t>ΝΑΙ (√)</w:t>
            </w:r>
          </w:p>
        </w:tc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:rsidR="000A69AE" w:rsidRDefault="000A69A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  <w:p w:rsidR="000A69AE" w:rsidRPr="004C2334" w:rsidRDefault="000A69AE" w:rsidP="004A0CCD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C2334">
              <w:rPr>
                <w:rFonts w:cs="Arial"/>
                <w:b/>
                <w:bCs/>
                <w:i/>
                <w:iCs/>
                <w:sz w:val="18"/>
                <w:szCs w:val="18"/>
              </w:rPr>
              <w:t>ΟΧΙ (√)</w:t>
            </w:r>
          </w:p>
        </w:tc>
        <w:tc>
          <w:tcPr>
            <w:tcW w:w="1552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:rsidR="000A69AE" w:rsidRPr="004C2334" w:rsidRDefault="000A69AE" w:rsidP="000A69AE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C2334">
              <w:rPr>
                <w:rFonts w:cs="Arial"/>
                <w:b/>
                <w:bCs/>
                <w:i/>
                <w:iCs/>
                <w:sz w:val="18"/>
                <w:szCs w:val="18"/>
              </w:rPr>
              <w:t>ΔΕΝ ΑΠΑΙΤΕΙΤΑΙ</w:t>
            </w:r>
            <w:r>
              <w:rPr>
                <w:rFonts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(ΑΙΤΙΟΛΟΓΗΣΗ)</w:t>
            </w:r>
          </w:p>
        </w:tc>
        <w:tc>
          <w:tcPr>
            <w:tcW w:w="192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</w:tcPr>
          <w:p w:rsidR="000A69AE" w:rsidRPr="004C2334" w:rsidRDefault="000A69AE" w:rsidP="000A69AE">
            <w:pPr>
              <w:tabs>
                <w:tab w:val="left" w:pos="420"/>
                <w:tab w:val="left" w:pos="5500"/>
              </w:tabs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C2334">
              <w:rPr>
                <w:rFonts w:cs="Arial"/>
                <w:b/>
                <w:bCs/>
                <w:i/>
                <w:iCs/>
                <w:sz w:val="18"/>
                <w:szCs w:val="18"/>
              </w:rPr>
              <w:t>ΑΠΟΦΑΣΗ ΕΓΚΡΙΣΗΣ</w:t>
            </w:r>
            <w:r w:rsidRPr="000A69AE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ΑΡ.ΠΡΩΤ.&amp; ΗΜΕΡΟΜΗΝΙΑ</w:t>
            </w:r>
          </w:p>
        </w:tc>
      </w:tr>
      <w:tr w:rsidR="000A69AE" w:rsidRPr="00FE0442" w:rsidTr="004A0CCD">
        <w:trPr>
          <w:trHeight w:val="641"/>
          <w:jc w:val="center"/>
        </w:trPr>
        <w:tc>
          <w:tcPr>
            <w:tcW w:w="6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69AE" w:rsidRPr="000048FE" w:rsidRDefault="000A69AE" w:rsidP="004A0CCD">
            <w:pPr>
              <w:spacing w:before="0"/>
              <w:ind w:left="252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465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69AE" w:rsidRPr="00A0590E" w:rsidRDefault="000A69AE" w:rsidP="00A0590E">
            <w:pPr>
              <w:spacing w:after="120"/>
              <w:jc w:val="left"/>
              <w:rPr>
                <w:rFonts w:cs="Arial"/>
                <w:sz w:val="20"/>
              </w:rPr>
            </w:pPr>
            <w:r w:rsidRPr="00A0590E">
              <w:rPr>
                <w:rFonts w:cs="Arial"/>
                <w:sz w:val="20"/>
              </w:rPr>
              <w:t xml:space="preserve">ΕΓΚΡΙΣΗ ΠΡΟΔΙΑΓΡΑΦΩΝ </w:t>
            </w:r>
          </w:p>
        </w:tc>
        <w:tc>
          <w:tcPr>
            <w:tcW w:w="76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0A69AE" w:rsidRPr="00FE0442" w:rsidRDefault="000A69AE" w:rsidP="004A0CCD">
            <w:pPr>
              <w:spacing w:before="0"/>
              <w:ind w:left="252"/>
              <w:jc w:val="left"/>
              <w:rPr>
                <w:rFonts w:cs="Arial"/>
                <w:szCs w:val="22"/>
              </w:rPr>
            </w:pPr>
          </w:p>
        </w:tc>
        <w:tc>
          <w:tcPr>
            <w:tcW w:w="760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69AE" w:rsidRPr="00FE0442" w:rsidRDefault="000A69AE" w:rsidP="004A0CCD">
            <w:pPr>
              <w:spacing w:before="0"/>
              <w:ind w:left="252"/>
              <w:jc w:val="left"/>
              <w:rPr>
                <w:rFonts w:cs="Arial"/>
                <w:szCs w:val="22"/>
              </w:rPr>
            </w:pPr>
          </w:p>
        </w:tc>
        <w:tc>
          <w:tcPr>
            <w:tcW w:w="1552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69AE" w:rsidRPr="00250277" w:rsidRDefault="000A69AE" w:rsidP="004A0CCD">
            <w:pPr>
              <w:tabs>
                <w:tab w:val="left" w:pos="420"/>
                <w:tab w:val="left" w:pos="5500"/>
              </w:tabs>
              <w:jc w:val="left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928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69AE" w:rsidRPr="00250277" w:rsidRDefault="000A69AE" w:rsidP="004A0CCD">
            <w:pPr>
              <w:tabs>
                <w:tab w:val="left" w:pos="420"/>
                <w:tab w:val="left" w:pos="5500"/>
              </w:tabs>
              <w:jc w:val="left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</w:tr>
      <w:tr w:rsidR="000A69AE" w:rsidRPr="00FE0442" w:rsidTr="004A0CCD">
        <w:trPr>
          <w:trHeight w:val="509"/>
          <w:jc w:val="center"/>
        </w:trPr>
        <w:tc>
          <w:tcPr>
            <w:tcW w:w="6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69AE" w:rsidRPr="000048FE" w:rsidRDefault="000A69AE" w:rsidP="004A0CCD">
            <w:pPr>
              <w:spacing w:before="0"/>
              <w:ind w:left="252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465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69AE" w:rsidRPr="00A0590E" w:rsidRDefault="000A69AE" w:rsidP="00A0590E">
            <w:pPr>
              <w:spacing w:after="120"/>
              <w:jc w:val="left"/>
              <w:rPr>
                <w:rFonts w:cs="Arial"/>
                <w:sz w:val="20"/>
              </w:rPr>
            </w:pPr>
            <w:r w:rsidRPr="00A0590E">
              <w:rPr>
                <w:rFonts w:cs="Arial"/>
                <w:sz w:val="20"/>
              </w:rPr>
              <w:t>ΛΟΙΠΕΣ ΚΑΤΑ ΠΕΡΙΠΤΩΣΗ ΑΔΕΙΟΔΟΤΗΣΕΙΣ ΑΝΑΛΟΓΑ ΜΕ ΤΗ ΦΥΣΗ ΤΗΣ ΠΡΑΞΗΣ</w:t>
            </w:r>
          </w:p>
        </w:tc>
        <w:tc>
          <w:tcPr>
            <w:tcW w:w="76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0A69AE" w:rsidRPr="00FE0442" w:rsidRDefault="000A69AE" w:rsidP="004A0CCD">
            <w:pPr>
              <w:spacing w:before="0"/>
              <w:ind w:left="252"/>
              <w:jc w:val="left"/>
              <w:rPr>
                <w:rFonts w:cs="Arial"/>
                <w:szCs w:val="22"/>
              </w:rPr>
            </w:pPr>
          </w:p>
        </w:tc>
        <w:tc>
          <w:tcPr>
            <w:tcW w:w="760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69AE" w:rsidRPr="00FE0442" w:rsidRDefault="000A69AE" w:rsidP="004A0CCD">
            <w:pPr>
              <w:spacing w:before="0"/>
              <w:ind w:left="252"/>
              <w:jc w:val="left"/>
              <w:rPr>
                <w:rFonts w:cs="Arial"/>
                <w:szCs w:val="22"/>
              </w:rPr>
            </w:pPr>
          </w:p>
        </w:tc>
        <w:tc>
          <w:tcPr>
            <w:tcW w:w="1552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69AE" w:rsidRPr="00250277" w:rsidRDefault="000A69AE" w:rsidP="004A0CCD">
            <w:pPr>
              <w:tabs>
                <w:tab w:val="left" w:pos="420"/>
                <w:tab w:val="left" w:pos="5500"/>
              </w:tabs>
              <w:jc w:val="left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928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69AE" w:rsidRPr="00250277" w:rsidRDefault="000A69AE" w:rsidP="004A0CCD">
            <w:pPr>
              <w:tabs>
                <w:tab w:val="left" w:pos="420"/>
                <w:tab w:val="left" w:pos="5500"/>
              </w:tabs>
              <w:jc w:val="left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</w:tr>
    </w:tbl>
    <w:p w:rsidR="000A69AE" w:rsidRPr="000A69AE" w:rsidRDefault="000A69AE" w:rsidP="00934B0A">
      <w:pPr>
        <w:rPr>
          <w:rFonts w:cs="Arial"/>
          <w:b/>
          <w:szCs w:val="22"/>
        </w:rPr>
      </w:pPr>
    </w:p>
    <w:p w:rsidR="00934B0A" w:rsidRDefault="00934B0A" w:rsidP="00934B0A">
      <w:pPr>
        <w:rPr>
          <w:rFonts w:cs="Arial"/>
          <w:b/>
          <w:szCs w:val="22"/>
        </w:rPr>
      </w:pPr>
      <w:r w:rsidRPr="005045F5">
        <w:rPr>
          <w:rFonts w:cs="Arial"/>
          <w:b/>
          <w:szCs w:val="22"/>
        </w:rPr>
        <w:lastRenderedPageBreak/>
        <w:t>Στις περιπτώσεις που υπάρχει συμπληρωμένη η ένδειξη «ΔΕΝ ΑΠΑΙΤΕΙΤΑΙ» θα πρέπει να δίνεται η σχετική επαρκής τεκμηρίωση</w:t>
      </w:r>
      <w:r w:rsidR="007C59D5">
        <w:rPr>
          <w:rFonts w:cs="Arial"/>
          <w:b/>
          <w:szCs w:val="22"/>
        </w:rPr>
        <w:t>.</w:t>
      </w:r>
    </w:p>
    <w:p w:rsidR="007C59D5" w:rsidRPr="005045F5" w:rsidRDefault="007C59D5" w:rsidP="00934B0A">
      <w:pPr>
        <w:rPr>
          <w:rFonts w:cs="Arial"/>
          <w:b/>
          <w:szCs w:val="22"/>
        </w:rPr>
      </w:pPr>
    </w:p>
    <w:p w:rsidR="008D080B" w:rsidRPr="008D080B" w:rsidRDefault="008D080B" w:rsidP="008D080B">
      <w:pPr>
        <w:spacing w:before="0"/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8"/>
      </w:tblGrid>
      <w:tr w:rsidR="008D080B" w:rsidRPr="001D461D" w:rsidTr="001D461D">
        <w:trPr>
          <w:jc w:val="right"/>
        </w:trPr>
        <w:tc>
          <w:tcPr>
            <w:tcW w:w="4788" w:type="dxa"/>
          </w:tcPr>
          <w:p w:rsidR="008D080B" w:rsidRPr="001D461D" w:rsidRDefault="008D080B" w:rsidP="001D461D">
            <w:pPr>
              <w:spacing w:before="0"/>
              <w:jc w:val="center"/>
              <w:rPr>
                <w:rFonts w:cs="Arial"/>
                <w:szCs w:val="22"/>
              </w:rPr>
            </w:pPr>
            <w:r w:rsidRPr="001D461D">
              <w:rPr>
                <w:rFonts w:cs="Arial"/>
                <w:szCs w:val="22"/>
              </w:rPr>
              <w:t>Ημερομηνία</w:t>
            </w:r>
          </w:p>
          <w:p w:rsidR="008D080B" w:rsidRPr="001D461D" w:rsidRDefault="008D080B" w:rsidP="001D461D">
            <w:pPr>
              <w:spacing w:before="0"/>
              <w:jc w:val="center"/>
              <w:rPr>
                <w:rFonts w:cs="Arial"/>
                <w:szCs w:val="22"/>
              </w:rPr>
            </w:pPr>
          </w:p>
          <w:p w:rsidR="00402B24" w:rsidRPr="001D461D" w:rsidRDefault="00402B24" w:rsidP="001D461D">
            <w:pPr>
              <w:spacing w:before="0"/>
              <w:jc w:val="center"/>
              <w:rPr>
                <w:rFonts w:cs="Arial"/>
                <w:szCs w:val="22"/>
              </w:rPr>
            </w:pPr>
          </w:p>
          <w:p w:rsidR="008D080B" w:rsidRPr="001D461D" w:rsidRDefault="008D080B" w:rsidP="001D461D">
            <w:pPr>
              <w:spacing w:before="0"/>
              <w:jc w:val="center"/>
              <w:rPr>
                <w:rFonts w:cs="Arial"/>
                <w:szCs w:val="22"/>
              </w:rPr>
            </w:pPr>
          </w:p>
          <w:p w:rsidR="008D080B" w:rsidRPr="001D461D" w:rsidRDefault="008D080B" w:rsidP="001D461D">
            <w:pPr>
              <w:spacing w:before="0"/>
              <w:jc w:val="center"/>
              <w:rPr>
                <w:rFonts w:cs="Arial"/>
                <w:szCs w:val="22"/>
              </w:rPr>
            </w:pPr>
            <w:r w:rsidRPr="001D461D">
              <w:rPr>
                <w:rFonts w:cs="Arial"/>
                <w:szCs w:val="22"/>
              </w:rPr>
              <w:t>Ο Νόμιμος Εκπρόσωπος</w:t>
            </w:r>
          </w:p>
        </w:tc>
      </w:tr>
    </w:tbl>
    <w:p w:rsidR="00AD5586" w:rsidRPr="00FE0442" w:rsidRDefault="00AD5586" w:rsidP="008D080B">
      <w:pPr>
        <w:spacing w:before="0"/>
      </w:pPr>
    </w:p>
    <w:sectPr w:rsidR="00AD5586" w:rsidRPr="00FE0442" w:rsidSect="007C59D5">
      <w:pgSz w:w="11906" w:h="16838"/>
      <w:pgMar w:top="1134" w:right="1418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CCD" w:rsidRDefault="004A0CCD">
      <w:r>
        <w:separator/>
      </w:r>
    </w:p>
  </w:endnote>
  <w:endnote w:type="continuationSeparator" w:id="0">
    <w:p w:rsidR="004A0CCD" w:rsidRDefault="004A0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CCD" w:rsidRDefault="004A0CCD">
      <w:r>
        <w:separator/>
      </w:r>
    </w:p>
  </w:footnote>
  <w:footnote w:type="continuationSeparator" w:id="0">
    <w:p w:rsidR="004A0CCD" w:rsidRDefault="004A0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798"/>
    <w:rsid w:val="000048FE"/>
    <w:rsid w:val="00005DDF"/>
    <w:rsid w:val="000208F6"/>
    <w:rsid w:val="00050266"/>
    <w:rsid w:val="00056B27"/>
    <w:rsid w:val="00061BEE"/>
    <w:rsid w:val="00065EC0"/>
    <w:rsid w:val="00082BB8"/>
    <w:rsid w:val="000A588F"/>
    <w:rsid w:val="000A69AE"/>
    <w:rsid w:val="000B04DB"/>
    <w:rsid w:val="000B4A87"/>
    <w:rsid w:val="000B6D7B"/>
    <w:rsid w:val="000C43C3"/>
    <w:rsid w:val="000C7842"/>
    <w:rsid w:val="001012C0"/>
    <w:rsid w:val="00115A07"/>
    <w:rsid w:val="001449EE"/>
    <w:rsid w:val="00151320"/>
    <w:rsid w:val="00185A95"/>
    <w:rsid w:val="001D461D"/>
    <w:rsid w:val="001E3506"/>
    <w:rsid w:val="001F6EBC"/>
    <w:rsid w:val="002107D1"/>
    <w:rsid w:val="00211E9A"/>
    <w:rsid w:val="00235F1F"/>
    <w:rsid w:val="002536AB"/>
    <w:rsid w:val="0029158C"/>
    <w:rsid w:val="002A45A0"/>
    <w:rsid w:val="002C0968"/>
    <w:rsid w:val="002D04A6"/>
    <w:rsid w:val="002F02BE"/>
    <w:rsid w:val="00300437"/>
    <w:rsid w:val="00306DCC"/>
    <w:rsid w:val="0030770C"/>
    <w:rsid w:val="00311236"/>
    <w:rsid w:val="00311F41"/>
    <w:rsid w:val="00344274"/>
    <w:rsid w:val="00345A8A"/>
    <w:rsid w:val="0036358A"/>
    <w:rsid w:val="00366451"/>
    <w:rsid w:val="0037659E"/>
    <w:rsid w:val="00384A1E"/>
    <w:rsid w:val="00395C13"/>
    <w:rsid w:val="00396DD1"/>
    <w:rsid w:val="003A72BA"/>
    <w:rsid w:val="003E7A5E"/>
    <w:rsid w:val="003F44DA"/>
    <w:rsid w:val="003F5EC9"/>
    <w:rsid w:val="00402B24"/>
    <w:rsid w:val="00412D33"/>
    <w:rsid w:val="00423950"/>
    <w:rsid w:val="00424E30"/>
    <w:rsid w:val="00437DF7"/>
    <w:rsid w:val="0045329C"/>
    <w:rsid w:val="00470252"/>
    <w:rsid w:val="00473080"/>
    <w:rsid w:val="004A0CCD"/>
    <w:rsid w:val="004C2C05"/>
    <w:rsid w:val="004D01EB"/>
    <w:rsid w:val="00541B29"/>
    <w:rsid w:val="00574365"/>
    <w:rsid w:val="005872B1"/>
    <w:rsid w:val="00591081"/>
    <w:rsid w:val="005A21C4"/>
    <w:rsid w:val="005C0DC9"/>
    <w:rsid w:val="005C71E5"/>
    <w:rsid w:val="005D3ABB"/>
    <w:rsid w:val="005D4856"/>
    <w:rsid w:val="005F178D"/>
    <w:rsid w:val="006069B0"/>
    <w:rsid w:val="006078CD"/>
    <w:rsid w:val="0061190E"/>
    <w:rsid w:val="00623E46"/>
    <w:rsid w:val="00660C93"/>
    <w:rsid w:val="0066572D"/>
    <w:rsid w:val="006921BB"/>
    <w:rsid w:val="006E23D5"/>
    <w:rsid w:val="006E2AD5"/>
    <w:rsid w:val="006E7BF9"/>
    <w:rsid w:val="00711E9A"/>
    <w:rsid w:val="00722D92"/>
    <w:rsid w:val="00723747"/>
    <w:rsid w:val="007361AF"/>
    <w:rsid w:val="007376E1"/>
    <w:rsid w:val="00775B7F"/>
    <w:rsid w:val="00790040"/>
    <w:rsid w:val="007A21E1"/>
    <w:rsid w:val="007B4530"/>
    <w:rsid w:val="007C1AF2"/>
    <w:rsid w:val="007C59D5"/>
    <w:rsid w:val="007D3280"/>
    <w:rsid w:val="00822F2F"/>
    <w:rsid w:val="00865C60"/>
    <w:rsid w:val="008C2E83"/>
    <w:rsid w:val="008D080B"/>
    <w:rsid w:val="0091181C"/>
    <w:rsid w:val="0092169B"/>
    <w:rsid w:val="00934B0A"/>
    <w:rsid w:val="00965B02"/>
    <w:rsid w:val="00967C71"/>
    <w:rsid w:val="00970CF8"/>
    <w:rsid w:val="0097111A"/>
    <w:rsid w:val="00985884"/>
    <w:rsid w:val="009A7BB9"/>
    <w:rsid w:val="009B0AD2"/>
    <w:rsid w:val="009C0934"/>
    <w:rsid w:val="009C3A64"/>
    <w:rsid w:val="009D23A4"/>
    <w:rsid w:val="00A0590E"/>
    <w:rsid w:val="00A10C6B"/>
    <w:rsid w:val="00A407A6"/>
    <w:rsid w:val="00A501D1"/>
    <w:rsid w:val="00A84CD1"/>
    <w:rsid w:val="00A86DA5"/>
    <w:rsid w:val="00A9128F"/>
    <w:rsid w:val="00A92295"/>
    <w:rsid w:val="00AA56D1"/>
    <w:rsid w:val="00AC01C9"/>
    <w:rsid w:val="00AC31DD"/>
    <w:rsid w:val="00AC67FC"/>
    <w:rsid w:val="00AD5586"/>
    <w:rsid w:val="00AE634C"/>
    <w:rsid w:val="00AF1EE3"/>
    <w:rsid w:val="00AF2FBD"/>
    <w:rsid w:val="00B213BC"/>
    <w:rsid w:val="00B25161"/>
    <w:rsid w:val="00B31575"/>
    <w:rsid w:val="00B47432"/>
    <w:rsid w:val="00B55BA2"/>
    <w:rsid w:val="00B6282E"/>
    <w:rsid w:val="00B9428F"/>
    <w:rsid w:val="00B94950"/>
    <w:rsid w:val="00BB5B26"/>
    <w:rsid w:val="00BB691A"/>
    <w:rsid w:val="00BF4145"/>
    <w:rsid w:val="00BF75B0"/>
    <w:rsid w:val="00BF7C36"/>
    <w:rsid w:val="00C1477C"/>
    <w:rsid w:val="00C14D95"/>
    <w:rsid w:val="00C24184"/>
    <w:rsid w:val="00C37435"/>
    <w:rsid w:val="00C478AE"/>
    <w:rsid w:val="00C846DE"/>
    <w:rsid w:val="00CA73CD"/>
    <w:rsid w:val="00CC7E8A"/>
    <w:rsid w:val="00D0134A"/>
    <w:rsid w:val="00D5307E"/>
    <w:rsid w:val="00D56385"/>
    <w:rsid w:val="00D57001"/>
    <w:rsid w:val="00D620C3"/>
    <w:rsid w:val="00DB3280"/>
    <w:rsid w:val="00DC1322"/>
    <w:rsid w:val="00DC2873"/>
    <w:rsid w:val="00DC50D8"/>
    <w:rsid w:val="00DF52E9"/>
    <w:rsid w:val="00E17C53"/>
    <w:rsid w:val="00E2009A"/>
    <w:rsid w:val="00E52970"/>
    <w:rsid w:val="00E608D9"/>
    <w:rsid w:val="00E77391"/>
    <w:rsid w:val="00E967CE"/>
    <w:rsid w:val="00EA0A3D"/>
    <w:rsid w:val="00EB4392"/>
    <w:rsid w:val="00ED570B"/>
    <w:rsid w:val="00EE5B3D"/>
    <w:rsid w:val="00EE64BC"/>
    <w:rsid w:val="00EF06D0"/>
    <w:rsid w:val="00F034CF"/>
    <w:rsid w:val="00F64DFB"/>
    <w:rsid w:val="00F76798"/>
    <w:rsid w:val="00F922F2"/>
    <w:rsid w:val="00FA336A"/>
    <w:rsid w:val="00FB223C"/>
    <w:rsid w:val="00FB27D7"/>
    <w:rsid w:val="00FE0442"/>
    <w:rsid w:val="00FE0C43"/>
    <w:rsid w:val="00FE31DF"/>
    <w:rsid w:val="00FE351D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7010B"/>
  <w15:docId w15:val="{0CC8EC22-F1EA-4E14-A535-412EFB2FB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6E1"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rsid w:val="007376E1"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Char"/>
    <w:qFormat/>
    <w:rsid w:val="007376E1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rsid w:val="007376E1"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sid w:val="007376E1"/>
    <w:rPr>
      <w:b/>
      <w:bCs/>
    </w:rPr>
  </w:style>
  <w:style w:type="paragraph" w:styleId="a3">
    <w:name w:val="footnote text"/>
    <w:basedOn w:val="a"/>
    <w:semiHidden/>
    <w:rsid w:val="007376E1"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rsid w:val="007376E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7376E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376E1"/>
  </w:style>
  <w:style w:type="paragraph" w:styleId="a7">
    <w:name w:val="Body Text"/>
    <w:basedOn w:val="a"/>
    <w:rsid w:val="00424E30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EA0A3D"/>
    <w:rPr>
      <w:rFonts w:ascii="Tahoma" w:hAnsi="Tahoma" w:cs="Tahoma"/>
      <w:sz w:val="16"/>
      <w:szCs w:val="16"/>
    </w:rPr>
  </w:style>
  <w:style w:type="paragraph" w:customStyle="1" w:styleId="Char1">
    <w:name w:val="Char1"/>
    <w:basedOn w:val="a"/>
    <w:rsid w:val="00E967CE"/>
    <w:pPr>
      <w:spacing w:before="0" w:after="160" w:line="240" w:lineRule="exact"/>
    </w:pPr>
    <w:rPr>
      <w:rFonts w:ascii="Verdana" w:hAnsi="Verdana"/>
      <w:sz w:val="20"/>
      <w:lang w:val="en-US"/>
    </w:rPr>
  </w:style>
  <w:style w:type="table" w:styleId="a9">
    <w:name w:val="Table Grid"/>
    <w:basedOn w:val="a1"/>
    <w:rsid w:val="008D0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Επικεφαλίδα 2 Char"/>
    <w:basedOn w:val="a0"/>
    <w:link w:val="2"/>
    <w:locked/>
    <w:rsid w:val="00541B29"/>
    <w:rPr>
      <w:rFonts w:ascii="Arial" w:hAnsi="Arial" w:cs="Arial"/>
      <w:b/>
      <w:bCs/>
      <w:i/>
      <w:iCs/>
      <w:sz w:val="22"/>
      <w:szCs w:val="18"/>
      <w:lang w:eastAsia="en-US"/>
    </w:rPr>
  </w:style>
  <w:style w:type="paragraph" w:customStyle="1" w:styleId="Default">
    <w:name w:val="Default"/>
    <w:rsid w:val="008C2E8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389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ΕΥΣ / ΥΠΟΙΟ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creator>ΕΔΑ ΠΚΜ</dc:creator>
  <cp:lastModifiedBy>ΚΑΡΑΜΑΝΟΣ ΑΝΔΡΕΑΣ</cp:lastModifiedBy>
  <cp:revision>12</cp:revision>
  <cp:lastPrinted>2009-07-22T10:05:00Z</cp:lastPrinted>
  <dcterms:created xsi:type="dcterms:W3CDTF">2016-08-02T08:55:00Z</dcterms:created>
  <dcterms:modified xsi:type="dcterms:W3CDTF">2023-12-18T11:04:00Z</dcterms:modified>
</cp:coreProperties>
</file>